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F6F" w:rsidRDefault="00F4562C">
      <w:pPr>
        <w:spacing w:before="59"/>
        <w:ind w:left="4121" w:right="412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Resume</w:t>
      </w:r>
    </w:p>
    <w:p w:rsidR="00012F6F" w:rsidRDefault="00012F6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012F6F" w:rsidRDefault="00012F6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012F6F" w:rsidRDefault="00012F6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012F6F" w:rsidRDefault="00F4562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7"/>
          <w:szCs w:val="27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82550</wp:posOffset>
            </wp:positionH>
            <wp:positionV relativeFrom="paragraph">
              <wp:posOffset>225987</wp:posOffset>
            </wp:positionV>
            <wp:extent cx="1269850" cy="1437512"/>
            <wp:effectExtent l="0" t="0" r="0" b="0"/>
            <wp:wrapTopAndBottom distT="0" distB="0"/>
            <wp:docPr id="1" name="image1.png" descr="C:\Users\Vivek\Desktop\164483976936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Vivek\Desktop\164483976936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9850" cy="14375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12F6F" w:rsidRDefault="00012F6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012F6F" w:rsidRDefault="00012F6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012F6F" w:rsidRDefault="00F4562C">
      <w:pPr>
        <w:spacing w:before="231"/>
        <w:ind w:left="100"/>
        <w:rPr>
          <w:sz w:val="28"/>
          <w:szCs w:val="28"/>
        </w:rPr>
      </w:pPr>
      <w:r>
        <w:rPr>
          <w:b/>
          <w:sz w:val="28"/>
          <w:szCs w:val="28"/>
        </w:rPr>
        <w:t xml:space="preserve">Priest’s name: </w:t>
      </w:r>
      <w:r>
        <w:rPr>
          <w:sz w:val="28"/>
          <w:szCs w:val="28"/>
        </w:rPr>
        <w:t>Rev.Fr. Arokia Anthony. D</w:t>
      </w:r>
    </w:p>
    <w:p w:rsidR="00012F6F" w:rsidRDefault="00012F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5"/>
          <w:szCs w:val="35"/>
        </w:rPr>
      </w:pPr>
    </w:p>
    <w:p w:rsidR="00012F6F" w:rsidRDefault="00F4562C">
      <w:pPr>
        <w:ind w:left="100"/>
        <w:rPr>
          <w:sz w:val="28"/>
          <w:szCs w:val="28"/>
        </w:rPr>
      </w:pPr>
      <w:r>
        <w:rPr>
          <w:b/>
          <w:sz w:val="28"/>
          <w:szCs w:val="28"/>
        </w:rPr>
        <w:t xml:space="preserve">Date of Birth: </w:t>
      </w:r>
      <w:r>
        <w:rPr>
          <w:sz w:val="28"/>
          <w:szCs w:val="28"/>
        </w:rPr>
        <w:t>17/07/1990</w:t>
      </w:r>
    </w:p>
    <w:p w:rsidR="00012F6F" w:rsidRDefault="00012F6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34"/>
          <w:szCs w:val="34"/>
        </w:rPr>
      </w:pPr>
    </w:p>
    <w:p w:rsidR="00012F6F" w:rsidRDefault="00F4562C">
      <w:pPr>
        <w:spacing w:line="523" w:lineRule="auto"/>
        <w:ind w:left="100" w:right="4649"/>
        <w:rPr>
          <w:sz w:val="28"/>
          <w:szCs w:val="28"/>
        </w:rPr>
      </w:pPr>
      <w:r>
        <w:rPr>
          <w:b/>
          <w:sz w:val="28"/>
          <w:szCs w:val="28"/>
        </w:rPr>
        <w:t xml:space="preserve">Place of Birth: </w:t>
      </w:r>
      <w:r>
        <w:rPr>
          <w:sz w:val="28"/>
          <w:szCs w:val="28"/>
        </w:rPr>
        <w:t xml:space="preserve">Bhadravathi, Karnataka </w:t>
      </w:r>
      <w:r>
        <w:rPr>
          <w:b/>
          <w:sz w:val="28"/>
          <w:szCs w:val="28"/>
        </w:rPr>
        <w:t xml:space="preserve">Date of Ordination: </w:t>
      </w:r>
      <w:r>
        <w:rPr>
          <w:sz w:val="28"/>
          <w:szCs w:val="28"/>
        </w:rPr>
        <w:t xml:space="preserve">16/07/21 </w:t>
      </w:r>
      <w:r>
        <w:rPr>
          <w:b/>
          <w:sz w:val="28"/>
          <w:szCs w:val="28"/>
        </w:rPr>
        <w:t xml:space="preserve">Diocese: </w:t>
      </w:r>
      <w:r>
        <w:rPr>
          <w:sz w:val="28"/>
          <w:szCs w:val="28"/>
        </w:rPr>
        <w:t>Archdiocese of Bangalore</w:t>
      </w:r>
    </w:p>
    <w:p w:rsidR="00012F6F" w:rsidRDefault="00F4562C">
      <w:pPr>
        <w:spacing w:line="302" w:lineRule="auto"/>
        <w:ind w:left="100"/>
        <w:rPr>
          <w:sz w:val="28"/>
          <w:szCs w:val="28"/>
        </w:rPr>
      </w:pPr>
      <w:r>
        <w:rPr>
          <w:b/>
          <w:sz w:val="28"/>
          <w:szCs w:val="28"/>
        </w:rPr>
        <w:t xml:space="preserve">Priestly Moto: </w:t>
      </w:r>
      <w:r>
        <w:rPr>
          <w:sz w:val="28"/>
          <w:szCs w:val="28"/>
        </w:rPr>
        <w:t>To live in His grace, is the joy of life.</w:t>
      </w:r>
    </w:p>
    <w:p w:rsidR="00012F6F" w:rsidRDefault="00F4562C">
      <w:pPr>
        <w:spacing w:before="268"/>
        <w:ind w:left="100"/>
        <w:rPr>
          <w:sz w:val="28"/>
          <w:szCs w:val="28"/>
        </w:rPr>
      </w:pPr>
      <w:r>
        <w:rPr>
          <w:b/>
          <w:sz w:val="28"/>
          <w:szCs w:val="28"/>
        </w:rPr>
        <w:t xml:space="preserve">Vision &amp; Mission: </w:t>
      </w:r>
      <w:r>
        <w:rPr>
          <w:sz w:val="28"/>
          <w:szCs w:val="28"/>
        </w:rPr>
        <w:t>To be a blessing for all.</w:t>
      </w:r>
    </w:p>
    <w:p w:rsidR="00012F6F" w:rsidRDefault="00012F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5"/>
          <w:szCs w:val="25"/>
        </w:rPr>
      </w:pPr>
    </w:p>
    <w:p w:rsidR="00012F6F" w:rsidRDefault="00F4562C">
      <w:pPr>
        <w:ind w:left="100"/>
        <w:rPr>
          <w:sz w:val="28"/>
          <w:szCs w:val="28"/>
        </w:rPr>
      </w:pPr>
      <w:r>
        <w:rPr>
          <w:b/>
          <w:sz w:val="28"/>
          <w:szCs w:val="28"/>
        </w:rPr>
        <w:t xml:space="preserve">Pastoral ministry: </w:t>
      </w: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Asst. Parish Priest</w:t>
      </w:r>
    </w:p>
    <w:p w:rsidR="00012F6F" w:rsidRDefault="00F4562C">
      <w:pPr>
        <w:pBdr>
          <w:top w:val="nil"/>
          <w:left w:val="nil"/>
          <w:bottom w:val="nil"/>
          <w:right w:val="nil"/>
          <w:between w:val="nil"/>
        </w:pBdr>
        <w:spacing w:before="164"/>
        <w:ind w:left="2268" w:right="260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Prabha Tara Church, Taragarh, Diocese of Jashpur, Chhattisgarh.</w:t>
      </w:r>
    </w:p>
    <w:p w:rsidR="00012F6F" w:rsidRDefault="00F4562C">
      <w:pPr>
        <w:pBdr>
          <w:top w:val="nil"/>
          <w:left w:val="nil"/>
          <w:bottom w:val="nil"/>
          <w:right w:val="nil"/>
          <w:between w:val="nil"/>
        </w:pBdr>
        <w:ind w:left="22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(Mission experience)</w:t>
      </w:r>
    </w:p>
    <w:p w:rsidR="00012F6F" w:rsidRDefault="00012F6F">
      <w:pPr>
        <w:pBdr>
          <w:top w:val="nil"/>
          <w:left w:val="nil"/>
          <w:bottom w:val="nil"/>
          <w:right w:val="nil"/>
          <w:between w:val="nil"/>
        </w:pBdr>
        <w:spacing w:line="321" w:lineRule="auto"/>
        <w:ind w:left="2268"/>
        <w:rPr>
          <w:color w:val="000000"/>
          <w:sz w:val="28"/>
          <w:szCs w:val="28"/>
        </w:rPr>
      </w:pPr>
    </w:p>
    <w:p w:rsidR="00012F6F" w:rsidRDefault="00F4562C">
      <w:pPr>
        <w:pBdr>
          <w:top w:val="nil"/>
          <w:left w:val="nil"/>
          <w:bottom w:val="nil"/>
          <w:right w:val="nil"/>
          <w:between w:val="nil"/>
        </w:pBdr>
        <w:spacing w:line="321" w:lineRule="auto"/>
        <w:ind w:left="22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Asst. Parish Priest</w:t>
      </w:r>
    </w:p>
    <w:p w:rsidR="00012F6F" w:rsidRDefault="00F4562C">
      <w:pPr>
        <w:pBdr>
          <w:top w:val="nil"/>
          <w:left w:val="nil"/>
          <w:bottom w:val="nil"/>
          <w:right w:val="nil"/>
          <w:between w:val="nil"/>
        </w:pBdr>
        <w:spacing w:line="321" w:lineRule="auto"/>
        <w:ind w:left="22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Sacred Heart Church,</w:t>
      </w:r>
    </w:p>
    <w:p w:rsidR="00012F6F" w:rsidRDefault="00F4562C">
      <w:pPr>
        <w:pBdr>
          <w:top w:val="nil"/>
          <w:left w:val="nil"/>
          <w:bottom w:val="nil"/>
          <w:right w:val="nil"/>
          <w:between w:val="nil"/>
        </w:pBdr>
        <w:spacing w:line="321" w:lineRule="auto"/>
        <w:ind w:left="22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Richmond Road,</w:t>
      </w:r>
    </w:p>
    <w:p w:rsidR="00012F6F" w:rsidRDefault="00F4562C">
      <w:pPr>
        <w:pBdr>
          <w:top w:val="nil"/>
          <w:left w:val="nil"/>
          <w:bottom w:val="nil"/>
          <w:right w:val="nil"/>
          <w:between w:val="nil"/>
        </w:pBdr>
        <w:spacing w:line="321" w:lineRule="auto"/>
        <w:ind w:left="22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Bangalore.</w:t>
      </w:r>
    </w:p>
    <w:p w:rsidR="00012F6F" w:rsidRDefault="00012F6F">
      <w:pPr>
        <w:pBdr>
          <w:top w:val="nil"/>
          <w:left w:val="nil"/>
          <w:bottom w:val="nil"/>
          <w:right w:val="nil"/>
          <w:between w:val="nil"/>
        </w:pBdr>
        <w:spacing w:line="321" w:lineRule="auto"/>
        <w:ind w:left="2268"/>
        <w:rPr>
          <w:color w:val="000000"/>
          <w:sz w:val="28"/>
          <w:szCs w:val="28"/>
        </w:rPr>
      </w:pPr>
    </w:p>
    <w:p w:rsidR="00012F6F" w:rsidRDefault="00F4562C">
      <w:pPr>
        <w:pBdr>
          <w:top w:val="nil"/>
          <w:left w:val="nil"/>
          <w:bottom w:val="nil"/>
          <w:right w:val="nil"/>
          <w:between w:val="nil"/>
        </w:pBdr>
        <w:spacing w:line="321" w:lineRule="auto"/>
        <w:ind w:left="22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Asst. Parish Priest</w:t>
      </w:r>
    </w:p>
    <w:p w:rsidR="00012F6F" w:rsidRDefault="00F4562C">
      <w:pPr>
        <w:pBdr>
          <w:top w:val="nil"/>
          <w:left w:val="nil"/>
          <w:bottom w:val="nil"/>
          <w:right w:val="nil"/>
          <w:between w:val="nil"/>
        </w:pBdr>
        <w:spacing w:line="321" w:lineRule="auto"/>
        <w:ind w:left="22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St. Joseph Vaz Church,</w:t>
      </w:r>
    </w:p>
    <w:p w:rsidR="00012F6F" w:rsidRDefault="00F4562C">
      <w:pPr>
        <w:pBdr>
          <w:top w:val="nil"/>
          <w:left w:val="nil"/>
          <w:bottom w:val="nil"/>
          <w:right w:val="nil"/>
          <w:between w:val="nil"/>
        </w:pBdr>
        <w:spacing w:line="321" w:lineRule="auto"/>
        <w:ind w:left="22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Shimoga Diocese</w:t>
      </w:r>
    </w:p>
    <w:p w:rsidR="00012F6F" w:rsidRDefault="00F4562C">
      <w:pPr>
        <w:pBdr>
          <w:top w:val="nil"/>
          <w:left w:val="nil"/>
          <w:bottom w:val="nil"/>
          <w:right w:val="nil"/>
          <w:between w:val="nil"/>
        </w:pBdr>
        <w:spacing w:line="321" w:lineRule="auto"/>
        <w:ind w:left="22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(Mission experience)</w:t>
      </w:r>
    </w:p>
    <w:p w:rsidR="00012F6F" w:rsidRDefault="00012F6F">
      <w:pPr>
        <w:pBdr>
          <w:top w:val="nil"/>
          <w:left w:val="nil"/>
          <w:bottom w:val="nil"/>
          <w:right w:val="nil"/>
          <w:between w:val="nil"/>
        </w:pBdr>
        <w:spacing w:line="321" w:lineRule="auto"/>
        <w:ind w:left="2268"/>
        <w:rPr>
          <w:color w:val="000000"/>
          <w:sz w:val="28"/>
          <w:szCs w:val="28"/>
        </w:rPr>
      </w:pPr>
    </w:p>
    <w:p w:rsidR="00012F6F" w:rsidRDefault="00F4562C">
      <w:pPr>
        <w:pBdr>
          <w:top w:val="nil"/>
          <w:left w:val="nil"/>
          <w:bottom w:val="nil"/>
          <w:right w:val="nil"/>
          <w:between w:val="nil"/>
        </w:pBdr>
        <w:spacing w:line="321" w:lineRule="auto"/>
        <w:ind w:left="22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Asst. Parish Priest</w:t>
      </w:r>
    </w:p>
    <w:p w:rsidR="00012F6F" w:rsidRDefault="00F4562C">
      <w:pPr>
        <w:pBdr>
          <w:top w:val="nil"/>
          <w:left w:val="nil"/>
          <w:bottom w:val="nil"/>
          <w:right w:val="nil"/>
          <w:between w:val="nil"/>
        </w:pBdr>
        <w:spacing w:line="321" w:lineRule="auto"/>
        <w:ind w:left="22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St. Joseph’s Church,</w:t>
      </w:r>
    </w:p>
    <w:p w:rsidR="00012F6F" w:rsidRDefault="00F4562C">
      <w:pPr>
        <w:pBdr>
          <w:top w:val="nil"/>
          <w:left w:val="nil"/>
          <w:bottom w:val="nil"/>
          <w:right w:val="nil"/>
          <w:between w:val="nil"/>
        </w:pBdr>
        <w:spacing w:line="321" w:lineRule="auto"/>
        <w:ind w:left="22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Briand Square,</w:t>
      </w:r>
    </w:p>
    <w:p w:rsidR="00012F6F" w:rsidRDefault="00F4562C">
      <w:pPr>
        <w:pBdr>
          <w:top w:val="nil"/>
          <w:left w:val="nil"/>
          <w:bottom w:val="nil"/>
          <w:right w:val="nil"/>
          <w:between w:val="nil"/>
        </w:pBdr>
        <w:spacing w:line="321" w:lineRule="auto"/>
        <w:ind w:left="22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Chamarajpet</w:t>
      </w:r>
    </w:p>
    <w:p w:rsidR="00012F6F" w:rsidRDefault="00F4562C">
      <w:pPr>
        <w:pBdr>
          <w:top w:val="nil"/>
          <w:left w:val="nil"/>
          <w:bottom w:val="nil"/>
          <w:right w:val="nil"/>
          <w:between w:val="nil"/>
        </w:pBdr>
        <w:spacing w:line="321" w:lineRule="auto"/>
        <w:ind w:left="22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Bangalore</w:t>
      </w:r>
    </w:p>
    <w:p w:rsidR="00012F6F" w:rsidRDefault="00012F6F">
      <w:pPr>
        <w:pBdr>
          <w:top w:val="nil"/>
          <w:left w:val="nil"/>
          <w:bottom w:val="nil"/>
          <w:right w:val="nil"/>
          <w:between w:val="nil"/>
        </w:pBdr>
        <w:spacing w:line="321" w:lineRule="auto"/>
        <w:ind w:left="2268"/>
        <w:rPr>
          <w:color w:val="000000"/>
          <w:sz w:val="28"/>
          <w:szCs w:val="28"/>
        </w:rPr>
      </w:pPr>
    </w:p>
    <w:p w:rsidR="00012F6F" w:rsidRDefault="00012F6F">
      <w:pPr>
        <w:pStyle w:val="Heading1"/>
        <w:spacing w:before="165"/>
        <w:ind w:left="0"/>
      </w:pPr>
    </w:p>
    <w:p w:rsidR="00012F6F" w:rsidRDefault="00F4562C">
      <w:pPr>
        <w:pStyle w:val="Heading1"/>
        <w:spacing w:before="165"/>
        <w:ind w:left="0"/>
      </w:pPr>
      <w:r>
        <w:t>Qualification:</w:t>
      </w:r>
    </w:p>
    <w:p w:rsidR="00012F6F" w:rsidRDefault="00012F6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31"/>
          <w:szCs w:val="31"/>
        </w:rPr>
      </w:pPr>
    </w:p>
    <w:p w:rsidR="00012F6F" w:rsidRDefault="00F456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ind w:hanging="721"/>
        <w:rPr>
          <w:color w:val="000000"/>
        </w:rPr>
      </w:pPr>
      <w:r>
        <w:rPr>
          <w:color w:val="000000"/>
          <w:sz w:val="28"/>
          <w:szCs w:val="28"/>
        </w:rPr>
        <w:t>Primary &amp; High School: BalaYesu Vidyalaya, Viveknagar, Bangalore.</w:t>
      </w:r>
    </w:p>
    <w:p w:rsidR="00012F6F" w:rsidRDefault="00F456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before="225"/>
        <w:ind w:hanging="721"/>
        <w:rPr>
          <w:color w:val="000000"/>
        </w:rPr>
      </w:pPr>
      <w:r>
        <w:rPr>
          <w:color w:val="000000"/>
          <w:sz w:val="28"/>
          <w:szCs w:val="28"/>
        </w:rPr>
        <w:t>PUC: St. Aloysius College, Cox town, Bangalore.</w:t>
      </w:r>
    </w:p>
    <w:p w:rsidR="00012F6F" w:rsidRDefault="00F456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before="226" w:line="256" w:lineRule="auto"/>
        <w:ind w:right="655"/>
        <w:rPr>
          <w:color w:val="000000"/>
        </w:rPr>
        <w:sectPr w:rsidR="00012F6F">
          <w:footerReference w:type="default" r:id="rId8"/>
          <w:pgSz w:w="11910" w:h="16840"/>
          <w:pgMar w:top="1560" w:right="1340" w:bottom="280" w:left="1340" w:header="720" w:footer="720" w:gutter="0"/>
          <w:pgNumType w:start="1"/>
          <w:cols w:space="720"/>
        </w:sectPr>
      </w:pPr>
      <w:r>
        <w:rPr>
          <w:color w:val="000000"/>
          <w:sz w:val="28"/>
          <w:szCs w:val="28"/>
        </w:rPr>
        <w:t>Graduation: B. Com, St. Joseph’s Evening College, Museum Road, Bangalore.</w:t>
      </w:r>
    </w:p>
    <w:p w:rsidR="00012F6F" w:rsidRDefault="00F4562C">
      <w:pPr>
        <w:pStyle w:val="Heading1"/>
        <w:spacing w:before="77"/>
        <w:ind w:left="0"/>
      </w:pPr>
      <w:r>
        <w:lastRenderedPageBreak/>
        <w:t>Seminary Formation:</w:t>
      </w:r>
    </w:p>
    <w:p w:rsidR="00012F6F" w:rsidRDefault="00F456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before="261"/>
        <w:ind w:hanging="721"/>
        <w:rPr>
          <w:color w:val="000000"/>
        </w:rPr>
      </w:pPr>
      <w:r>
        <w:rPr>
          <w:color w:val="000000"/>
          <w:sz w:val="28"/>
          <w:szCs w:val="28"/>
        </w:rPr>
        <w:t>Bhakti Bhavan Archdiocesan Minor Seminary.</w:t>
      </w:r>
    </w:p>
    <w:p w:rsidR="00012F6F" w:rsidRDefault="00F456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before="269"/>
        <w:ind w:hanging="721"/>
        <w:rPr>
          <w:color w:val="000000"/>
        </w:rPr>
      </w:pPr>
      <w:r>
        <w:rPr>
          <w:color w:val="000000"/>
          <w:sz w:val="28"/>
          <w:szCs w:val="28"/>
        </w:rPr>
        <w:t>St. Joseph’s Interdiocesan Seminary, Jeppu, Mangalore.</w:t>
      </w:r>
    </w:p>
    <w:p w:rsidR="00012F6F" w:rsidRDefault="00012F6F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34"/>
          <w:szCs w:val="34"/>
        </w:rPr>
      </w:pPr>
    </w:p>
    <w:p w:rsidR="00012F6F" w:rsidRDefault="00F456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ind w:hanging="721"/>
        <w:rPr>
          <w:color w:val="000000"/>
        </w:rPr>
      </w:pPr>
      <w:r>
        <w:rPr>
          <w:color w:val="000000"/>
          <w:sz w:val="28"/>
          <w:szCs w:val="28"/>
        </w:rPr>
        <w:t>Pontifical Urban College, Rome, Italy.</w:t>
      </w:r>
    </w:p>
    <w:p w:rsidR="00012F6F" w:rsidRDefault="00012F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5"/>
          <w:szCs w:val="35"/>
        </w:rPr>
      </w:pPr>
    </w:p>
    <w:p w:rsidR="00012F6F" w:rsidRDefault="00F4562C">
      <w:pPr>
        <w:pStyle w:val="Heading1"/>
        <w:ind w:firstLine="100"/>
      </w:pPr>
      <w:r>
        <w:t>Ecclesiastical Studies:</w:t>
      </w:r>
    </w:p>
    <w:p w:rsidR="00012F6F" w:rsidRDefault="00F456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before="223"/>
        <w:ind w:hanging="721"/>
        <w:rPr>
          <w:color w:val="000000"/>
        </w:rPr>
      </w:pPr>
      <w:r>
        <w:rPr>
          <w:color w:val="000000"/>
          <w:sz w:val="28"/>
          <w:szCs w:val="28"/>
        </w:rPr>
        <w:t>BPh: St. Joseph’s Interdiocesan Seminary, Mangalore (2011-2014).</w:t>
      </w:r>
    </w:p>
    <w:p w:rsidR="00012F6F" w:rsidRDefault="00F456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before="225"/>
        <w:ind w:hanging="721"/>
        <w:rPr>
          <w:color w:val="000000"/>
        </w:rPr>
      </w:pPr>
      <w:r>
        <w:rPr>
          <w:color w:val="000000"/>
          <w:sz w:val="28"/>
          <w:szCs w:val="28"/>
        </w:rPr>
        <w:t>BTh: Pontifical Urbaniana University, Rome, Italy (2015-2018).</w:t>
      </w:r>
    </w:p>
    <w:p w:rsidR="00012F6F" w:rsidRDefault="00F456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before="225" w:line="360" w:lineRule="auto"/>
        <w:ind w:right="955"/>
        <w:rPr>
          <w:color w:val="000000"/>
        </w:rPr>
      </w:pPr>
      <w:r>
        <w:rPr>
          <w:color w:val="000000"/>
          <w:sz w:val="28"/>
          <w:szCs w:val="28"/>
        </w:rPr>
        <w:t>MTh: (Licentiate in Theology, specialized in Moral)</w:t>
      </w:r>
      <w:r>
        <w:rPr>
          <w:color w:val="000000"/>
          <w:sz w:val="24"/>
          <w:szCs w:val="24"/>
        </w:rPr>
        <w:t xml:space="preserve">: </w:t>
      </w:r>
      <w:r>
        <w:rPr>
          <w:color w:val="000000"/>
          <w:sz w:val="28"/>
          <w:szCs w:val="28"/>
        </w:rPr>
        <w:t>Pontifical Urbaniana University, Rome, Italy (2018-2020).</w:t>
      </w:r>
    </w:p>
    <w:p w:rsidR="00012F6F" w:rsidRDefault="00F4562C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ind w:left="1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Thesis – Sexual Anthropology and Moral implications</w:t>
      </w:r>
    </w:p>
    <w:p w:rsidR="00012F6F" w:rsidRDefault="00F4562C">
      <w:pPr>
        <w:pBdr>
          <w:top w:val="nil"/>
          <w:left w:val="nil"/>
          <w:bottom w:val="nil"/>
          <w:right w:val="nil"/>
          <w:between w:val="nil"/>
        </w:pBdr>
        <w:spacing w:before="247" w:line="256" w:lineRule="auto"/>
        <w:ind w:left="820" w:right="1224" w:hanging="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Other Qualifications: </w:t>
      </w:r>
      <w:r>
        <w:rPr>
          <w:color w:val="000000"/>
          <w:sz w:val="28"/>
          <w:szCs w:val="28"/>
        </w:rPr>
        <w:t>Diploma in Priestly formation Course from the Congregation for the Clergy, Rome, Italy (2019-2020).</w:t>
      </w:r>
    </w:p>
    <w:p w:rsidR="00012F6F" w:rsidRDefault="00012F6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44"/>
          <w:szCs w:val="44"/>
        </w:rPr>
      </w:pPr>
    </w:p>
    <w:p w:rsidR="00012F6F" w:rsidRDefault="00F4562C">
      <w:pPr>
        <w:spacing w:line="276" w:lineRule="auto"/>
        <w:ind w:left="100" w:right="812"/>
        <w:rPr>
          <w:sz w:val="28"/>
          <w:szCs w:val="28"/>
        </w:rPr>
      </w:pPr>
      <w:r>
        <w:rPr>
          <w:b/>
          <w:sz w:val="28"/>
          <w:szCs w:val="28"/>
        </w:rPr>
        <w:t xml:space="preserve">Field of interests: </w:t>
      </w:r>
      <w:r>
        <w:rPr>
          <w:sz w:val="28"/>
          <w:szCs w:val="28"/>
        </w:rPr>
        <w:t>Fundamental Ethics, Family Ethics and Social Ethics.</w:t>
      </w:r>
    </w:p>
    <w:p w:rsidR="00012F6F" w:rsidRDefault="00F4562C">
      <w:pPr>
        <w:spacing w:before="201"/>
        <w:ind w:left="100"/>
        <w:rPr>
          <w:sz w:val="28"/>
          <w:szCs w:val="28"/>
        </w:rPr>
      </w:pPr>
      <w:r>
        <w:rPr>
          <w:b/>
          <w:sz w:val="28"/>
          <w:szCs w:val="28"/>
        </w:rPr>
        <w:t xml:space="preserve">Languages known: </w:t>
      </w:r>
      <w:r>
        <w:rPr>
          <w:sz w:val="28"/>
          <w:szCs w:val="28"/>
        </w:rPr>
        <w:t>Kannada, Tamil, Hindi, English, Italian, and German.</w:t>
      </w:r>
    </w:p>
    <w:p w:rsidR="00012F6F" w:rsidRDefault="00F4562C">
      <w:pPr>
        <w:spacing w:before="247"/>
        <w:ind w:left="100"/>
        <w:rPr>
          <w:sz w:val="28"/>
          <w:szCs w:val="28"/>
        </w:rPr>
      </w:pPr>
      <w:r>
        <w:rPr>
          <w:b/>
          <w:sz w:val="28"/>
          <w:szCs w:val="28"/>
        </w:rPr>
        <w:t xml:space="preserve">Contact Number: </w:t>
      </w:r>
      <w:r>
        <w:rPr>
          <w:sz w:val="28"/>
          <w:szCs w:val="28"/>
        </w:rPr>
        <w:t>+917760894702</w:t>
      </w:r>
    </w:p>
    <w:p w:rsidR="00012F6F" w:rsidRDefault="00012F6F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31"/>
          <w:szCs w:val="31"/>
        </w:rPr>
      </w:pPr>
    </w:p>
    <w:p w:rsidR="00012F6F" w:rsidRDefault="00F4562C">
      <w:pPr>
        <w:ind w:left="100"/>
        <w:rPr>
          <w:sz w:val="28"/>
          <w:szCs w:val="28"/>
        </w:rPr>
      </w:pPr>
      <w:r>
        <w:rPr>
          <w:b/>
          <w:sz w:val="28"/>
          <w:szCs w:val="28"/>
        </w:rPr>
        <w:t xml:space="preserve">E-mail: </w:t>
      </w:r>
      <w:hyperlink r:id="rId9">
        <w:r>
          <w:rPr>
            <w:sz w:val="28"/>
            <w:szCs w:val="28"/>
          </w:rPr>
          <w:t>arokiaanthony6@gmail.com</w:t>
        </w:r>
      </w:hyperlink>
    </w:p>
    <w:p w:rsidR="00012F6F" w:rsidRDefault="00012F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012F6F" w:rsidRDefault="00012F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012F6F" w:rsidRDefault="00012F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012F6F" w:rsidRDefault="00012F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012F6F" w:rsidRDefault="00012F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012F6F" w:rsidRDefault="00F4562C">
      <w:pPr>
        <w:pBdr>
          <w:top w:val="nil"/>
          <w:left w:val="nil"/>
          <w:bottom w:val="nil"/>
          <w:right w:val="nil"/>
          <w:between w:val="nil"/>
        </w:pBdr>
        <w:spacing w:before="234"/>
        <w:ind w:left="1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Rev.Fr. Arokia Anthony. D</w:t>
      </w:r>
    </w:p>
    <w:sectPr w:rsidR="00012F6F">
      <w:pgSz w:w="11910" w:h="16840"/>
      <w:pgMar w:top="134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62C" w:rsidRDefault="00F4562C">
      <w:r>
        <w:separator/>
      </w:r>
    </w:p>
  </w:endnote>
  <w:endnote w:type="continuationSeparator" w:id="0">
    <w:p w:rsidR="00F4562C" w:rsidRDefault="00F4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F6F" w:rsidRDefault="00F4562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D90465">
      <w:rPr>
        <w:color w:val="000000"/>
      </w:rPr>
      <w:fldChar w:fldCharType="separate"/>
    </w:r>
    <w:r w:rsidR="00D90465">
      <w:rPr>
        <w:noProof/>
        <w:color w:val="000000"/>
      </w:rPr>
      <w:t>2</w:t>
    </w:r>
    <w:r>
      <w:rPr>
        <w:color w:val="000000"/>
      </w:rPr>
      <w:fldChar w:fldCharType="end"/>
    </w:r>
  </w:p>
  <w:p w:rsidR="00012F6F" w:rsidRDefault="00012F6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62C" w:rsidRDefault="00F4562C">
      <w:r>
        <w:separator/>
      </w:r>
    </w:p>
  </w:footnote>
  <w:footnote w:type="continuationSeparator" w:id="0">
    <w:p w:rsidR="00F4562C" w:rsidRDefault="00F45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26B5A"/>
    <w:multiLevelType w:val="multilevel"/>
    <w:tmpl w:val="3D961342"/>
    <w:lvl w:ilvl="0">
      <w:start w:val="1"/>
      <w:numFmt w:val="lowerRoman"/>
      <w:lvlText w:val="%1)"/>
      <w:lvlJc w:val="left"/>
      <w:pPr>
        <w:ind w:left="1180" w:hanging="720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984" w:hanging="720"/>
      </w:pPr>
    </w:lvl>
    <w:lvl w:ilvl="2">
      <w:numFmt w:val="bullet"/>
      <w:lvlText w:val="•"/>
      <w:lvlJc w:val="left"/>
      <w:pPr>
        <w:ind w:left="2789" w:hanging="720"/>
      </w:pPr>
    </w:lvl>
    <w:lvl w:ilvl="3">
      <w:numFmt w:val="bullet"/>
      <w:lvlText w:val="•"/>
      <w:lvlJc w:val="left"/>
      <w:pPr>
        <w:ind w:left="3593" w:hanging="720"/>
      </w:pPr>
    </w:lvl>
    <w:lvl w:ilvl="4">
      <w:numFmt w:val="bullet"/>
      <w:lvlText w:val="•"/>
      <w:lvlJc w:val="left"/>
      <w:pPr>
        <w:ind w:left="4398" w:hanging="720"/>
      </w:pPr>
    </w:lvl>
    <w:lvl w:ilvl="5">
      <w:numFmt w:val="bullet"/>
      <w:lvlText w:val="•"/>
      <w:lvlJc w:val="left"/>
      <w:pPr>
        <w:ind w:left="5203" w:hanging="720"/>
      </w:pPr>
    </w:lvl>
    <w:lvl w:ilvl="6">
      <w:numFmt w:val="bullet"/>
      <w:lvlText w:val="•"/>
      <w:lvlJc w:val="left"/>
      <w:pPr>
        <w:ind w:left="6007" w:hanging="720"/>
      </w:pPr>
    </w:lvl>
    <w:lvl w:ilvl="7">
      <w:numFmt w:val="bullet"/>
      <w:lvlText w:val="•"/>
      <w:lvlJc w:val="left"/>
      <w:pPr>
        <w:ind w:left="6812" w:hanging="720"/>
      </w:pPr>
    </w:lvl>
    <w:lvl w:ilvl="8">
      <w:numFmt w:val="bullet"/>
      <w:lvlText w:val="•"/>
      <w:lvlJc w:val="left"/>
      <w:pPr>
        <w:ind w:left="7617" w:hanging="720"/>
      </w:pPr>
    </w:lvl>
  </w:abstractNum>
  <w:abstractNum w:abstractNumId="1" w15:restartNumberingAfterBreak="0">
    <w:nsid w:val="10571483"/>
    <w:multiLevelType w:val="multilevel"/>
    <w:tmpl w:val="336CFEFA"/>
    <w:lvl w:ilvl="0">
      <w:start w:val="1"/>
      <w:numFmt w:val="lowerRoman"/>
      <w:lvlText w:val="%1)"/>
      <w:lvlJc w:val="left"/>
      <w:pPr>
        <w:ind w:left="1180" w:hanging="720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984" w:hanging="720"/>
      </w:pPr>
    </w:lvl>
    <w:lvl w:ilvl="2">
      <w:numFmt w:val="bullet"/>
      <w:lvlText w:val="•"/>
      <w:lvlJc w:val="left"/>
      <w:pPr>
        <w:ind w:left="2789" w:hanging="720"/>
      </w:pPr>
    </w:lvl>
    <w:lvl w:ilvl="3">
      <w:numFmt w:val="bullet"/>
      <w:lvlText w:val="•"/>
      <w:lvlJc w:val="left"/>
      <w:pPr>
        <w:ind w:left="3593" w:hanging="720"/>
      </w:pPr>
    </w:lvl>
    <w:lvl w:ilvl="4">
      <w:numFmt w:val="bullet"/>
      <w:lvlText w:val="•"/>
      <w:lvlJc w:val="left"/>
      <w:pPr>
        <w:ind w:left="4398" w:hanging="720"/>
      </w:pPr>
    </w:lvl>
    <w:lvl w:ilvl="5">
      <w:numFmt w:val="bullet"/>
      <w:lvlText w:val="•"/>
      <w:lvlJc w:val="left"/>
      <w:pPr>
        <w:ind w:left="5203" w:hanging="720"/>
      </w:pPr>
    </w:lvl>
    <w:lvl w:ilvl="6">
      <w:numFmt w:val="bullet"/>
      <w:lvlText w:val="•"/>
      <w:lvlJc w:val="left"/>
      <w:pPr>
        <w:ind w:left="6007" w:hanging="720"/>
      </w:pPr>
    </w:lvl>
    <w:lvl w:ilvl="7">
      <w:numFmt w:val="bullet"/>
      <w:lvlText w:val="•"/>
      <w:lvlJc w:val="left"/>
      <w:pPr>
        <w:ind w:left="6812" w:hanging="720"/>
      </w:pPr>
    </w:lvl>
    <w:lvl w:ilvl="8">
      <w:numFmt w:val="bullet"/>
      <w:lvlText w:val="•"/>
      <w:lvlJc w:val="left"/>
      <w:pPr>
        <w:ind w:left="7617" w:hanging="720"/>
      </w:pPr>
    </w:lvl>
  </w:abstractNum>
  <w:abstractNum w:abstractNumId="2" w15:restartNumberingAfterBreak="0">
    <w:nsid w:val="13F00396"/>
    <w:multiLevelType w:val="multilevel"/>
    <w:tmpl w:val="73B207F2"/>
    <w:lvl w:ilvl="0">
      <w:start w:val="1"/>
      <w:numFmt w:val="lowerRoman"/>
      <w:lvlText w:val="%1)"/>
      <w:lvlJc w:val="left"/>
      <w:pPr>
        <w:ind w:left="1180" w:hanging="720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984" w:hanging="720"/>
      </w:pPr>
    </w:lvl>
    <w:lvl w:ilvl="2">
      <w:numFmt w:val="bullet"/>
      <w:lvlText w:val="•"/>
      <w:lvlJc w:val="left"/>
      <w:pPr>
        <w:ind w:left="2789" w:hanging="720"/>
      </w:pPr>
    </w:lvl>
    <w:lvl w:ilvl="3">
      <w:numFmt w:val="bullet"/>
      <w:lvlText w:val="•"/>
      <w:lvlJc w:val="left"/>
      <w:pPr>
        <w:ind w:left="3593" w:hanging="720"/>
      </w:pPr>
    </w:lvl>
    <w:lvl w:ilvl="4">
      <w:numFmt w:val="bullet"/>
      <w:lvlText w:val="•"/>
      <w:lvlJc w:val="left"/>
      <w:pPr>
        <w:ind w:left="4398" w:hanging="720"/>
      </w:pPr>
    </w:lvl>
    <w:lvl w:ilvl="5">
      <w:numFmt w:val="bullet"/>
      <w:lvlText w:val="•"/>
      <w:lvlJc w:val="left"/>
      <w:pPr>
        <w:ind w:left="5203" w:hanging="720"/>
      </w:pPr>
    </w:lvl>
    <w:lvl w:ilvl="6">
      <w:numFmt w:val="bullet"/>
      <w:lvlText w:val="•"/>
      <w:lvlJc w:val="left"/>
      <w:pPr>
        <w:ind w:left="6007" w:hanging="720"/>
      </w:pPr>
    </w:lvl>
    <w:lvl w:ilvl="7">
      <w:numFmt w:val="bullet"/>
      <w:lvlText w:val="•"/>
      <w:lvlJc w:val="left"/>
      <w:pPr>
        <w:ind w:left="6812" w:hanging="720"/>
      </w:pPr>
    </w:lvl>
    <w:lvl w:ilvl="8">
      <w:numFmt w:val="bullet"/>
      <w:lvlText w:val="•"/>
      <w:lvlJc w:val="left"/>
      <w:pPr>
        <w:ind w:left="7617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F6F"/>
    <w:rsid w:val="00012F6F"/>
    <w:rsid w:val="00D90465"/>
    <w:rsid w:val="00F4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D29A51-438E-43AF-BA03-4796D104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1"/>
      <w:ind w:left="10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okiaanthony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2024-12-13T07:23:00Z</dcterms:created>
  <dcterms:modified xsi:type="dcterms:W3CDTF">2024-12-13T07:23:00Z</dcterms:modified>
</cp:coreProperties>
</file>